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E80C87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FE4155">
        <w:rPr>
          <w:rFonts w:ascii="Times New Roman" w:hAnsi="Times New Roman" w:cs="Times New Roman"/>
          <w:sz w:val="28"/>
          <w:szCs w:val="28"/>
        </w:rPr>
        <w:t>Najmul Khan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FE4155">
        <w:rPr>
          <w:rFonts w:ascii="Times New Roman" w:hAnsi="Times New Roman" w:cs="Times New Roman"/>
          <w:sz w:val="28"/>
          <w:szCs w:val="28"/>
        </w:rPr>
        <w:t>01902-778956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FE4155">
        <w:rPr>
          <w:rFonts w:ascii="Times New Roman" w:hAnsi="Times New Roman" w:cs="Times New Roman"/>
          <w:sz w:val="28"/>
          <w:szCs w:val="28"/>
        </w:rPr>
        <w:t>Madar Shaikh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260D0B">
        <w:rPr>
          <w:rFonts w:ascii="Times New Roman" w:hAnsi="Times New Roman" w:cs="Times New Roman"/>
          <w:sz w:val="28"/>
          <w:szCs w:val="28"/>
        </w:rPr>
        <w:t>Rashikpur,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260D0B">
        <w:rPr>
          <w:rFonts w:ascii="Times New Roman" w:hAnsi="Times New Roman" w:cs="Times New Roman"/>
          <w:sz w:val="28"/>
          <w:szCs w:val="28"/>
        </w:rPr>
        <w:t>Sree Ratanpur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FE4155">
        <w:rPr>
          <w:rFonts w:ascii="Times New Roman" w:hAnsi="Times New Roman" w:cs="Times New Roman"/>
          <w:sz w:val="28"/>
          <w:szCs w:val="28"/>
        </w:rPr>
        <w:t>Muktijuddha Ahmed Ali Technical And Business Managment College, 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E4155">
        <w:rPr>
          <w:rFonts w:ascii="Times New Roman" w:hAnsi="Times New Roman" w:cs="Times New Roman"/>
          <w:sz w:val="28"/>
          <w:szCs w:val="28"/>
        </w:rPr>
        <w:t>Secretarial Science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E4155">
        <w:rPr>
          <w:rFonts w:ascii="Times New Roman" w:hAnsi="Times New Roman" w:cs="Times New Roman"/>
          <w:sz w:val="28"/>
          <w:szCs w:val="28"/>
        </w:rPr>
        <w:t>4.08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E4155">
        <w:rPr>
          <w:rFonts w:ascii="Times New Roman" w:hAnsi="Times New Roman" w:cs="Times New Roman"/>
          <w:sz w:val="28"/>
          <w:szCs w:val="28"/>
        </w:rPr>
        <w:t>2018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E4155">
        <w:rPr>
          <w:rFonts w:ascii="Times New Roman" w:hAnsi="Times New Roman" w:cs="Times New Roman"/>
          <w:sz w:val="28"/>
          <w:szCs w:val="28"/>
        </w:rPr>
        <w:t>Technical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E4155">
        <w:rPr>
          <w:rFonts w:ascii="Times New Roman" w:hAnsi="Times New Roman" w:cs="Times New Roman"/>
          <w:sz w:val="28"/>
          <w:szCs w:val="28"/>
        </w:rPr>
        <w:t xml:space="preserve">Natudah High </w:t>
      </w:r>
      <w:r w:rsidR="00FE4155" w:rsidRPr="00A133CF">
        <w:rPr>
          <w:rFonts w:ascii="Times New Roman" w:hAnsi="Times New Roman" w:cs="Times New Roman"/>
          <w:sz w:val="30"/>
          <w:szCs w:val="28"/>
        </w:rPr>
        <w:t>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E415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60D0B">
        <w:rPr>
          <w:rFonts w:ascii="Times New Roman" w:hAnsi="Times New Roman" w:cs="Times New Roman"/>
          <w:sz w:val="28"/>
          <w:szCs w:val="28"/>
        </w:rPr>
        <w:t>3.</w:t>
      </w:r>
      <w:r w:rsidR="00FE4155">
        <w:rPr>
          <w:rFonts w:ascii="Times New Roman" w:hAnsi="Times New Roman" w:cs="Times New Roman"/>
          <w:sz w:val="28"/>
          <w:szCs w:val="28"/>
        </w:rPr>
        <w:t>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260D0B">
        <w:rPr>
          <w:rFonts w:ascii="Times New Roman" w:hAnsi="Times New Roman" w:cs="Times New Roman"/>
          <w:sz w:val="28"/>
          <w:szCs w:val="28"/>
        </w:rPr>
        <w:t>16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E4155">
        <w:rPr>
          <w:rFonts w:ascii="Times New Roman" w:hAnsi="Times New Roman" w:cs="Times New Roman"/>
          <w:sz w:val="28"/>
          <w:szCs w:val="28"/>
        </w:rPr>
        <w:t>Jessore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FE4155">
        <w:rPr>
          <w:rFonts w:ascii="Times New Roman" w:hAnsi="Times New Roman" w:cs="Times New Roman"/>
          <w:sz w:val="28"/>
          <w:szCs w:val="28"/>
        </w:rPr>
        <w:t>Md. Najmul Khan</w:t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E4155">
        <w:rPr>
          <w:rFonts w:ascii="Times New Roman" w:hAnsi="Times New Roman" w:cs="Times New Roman"/>
          <w:sz w:val="28"/>
          <w:szCs w:val="28"/>
        </w:rPr>
        <w:t>Md. Madar Shaikh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E4155">
        <w:rPr>
          <w:rFonts w:ascii="Times New Roman" w:hAnsi="Times New Roman" w:cs="Times New Roman"/>
          <w:sz w:val="30"/>
          <w:szCs w:val="28"/>
        </w:rPr>
        <w:t>Mst. Nargis</w:t>
      </w:r>
      <w:r w:rsidR="000E2B9C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0E2B9C">
        <w:rPr>
          <w:rFonts w:ascii="Times New Roman" w:hAnsi="Times New Roman" w:cs="Times New Roman"/>
          <w:sz w:val="30"/>
          <w:szCs w:val="28"/>
        </w:rPr>
        <w:t xml:space="preserve"> Rashikpur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>Sree Ratanpur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0E2B9C">
        <w:rPr>
          <w:rFonts w:ascii="Times New Roman" w:hAnsi="Times New Roman" w:cs="Times New Roman"/>
          <w:sz w:val="30"/>
          <w:szCs w:val="28"/>
        </w:rPr>
        <w:t xml:space="preserve"> Rashikpur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>Sree Ratanpur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E4155">
        <w:rPr>
          <w:rFonts w:ascii="Times New Roman" w:hAnsi="Times New Roman" w:cs="Times New Roman"/>
          <w:sz w:val="30"/>
          <w:szCs w:val="28"/>
        </w:rPr>
        <w:t>03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FE4155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FE4155">
        <w:rPr>
          <w:rFonts w:ascii="Times New Roman" w:hAnsi="Times New Roman" w:cs="Times New Roman"/>
          <w:sz w:val="30"/>
          <w:szCs w:val="28"/>
        </w:rPr>
        <w:t>1999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E4155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E4155">
        <w:rPr>
          <w:rFonts w:ascii="Times New Roman" w:hAnsi="Times New Roman" w:cs="Times New Roman"/>
          <w:sz w:val="30"/>
          <w:szCs w:val="28"/>
        </w:rPr>
        <w:t>B+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FE4155">
        <w:rPr>
          <w:rFonts w:ascii="Times New Roman" w:hAnsi="Times New Roman" w:cs="Times New Roman"/>
          <w:sz w:val="28"/>
          <w:szCs w:val="28"/>
        </w:rPr>
        <w:t>Md. Najmul Khan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94BC0"/>
    <w:rsid w:val="000D44CB"/>
    <w:rsid w:val="000E2B9C"/>
    <w:rsid w:val="0011481F"/>
    <w:rsid w:val="00137B1D"/>
    <w:rsid w:val="00167752"/>
    <w:rsid w:val="00181A72"/>
    <w:rsid w:val="00252473"/>
    <w:rsid w:val="00260D0B"/>
    <w:rsid w:val="0029430B"/>
    <w:rsid w:val="00335FE5"/>
    <w:rsid w:val="00393BE5"/>
    <w:rsid w:val="003C0CF2"/>
    <w:rsid w:val="00401DDA"/>
    <w:rsid w:val="004500F1"/>
    <w:rsid w:val="00524424"/>
    <w:rsid w:val="005358B3"/>
    <w:rsid w:val="005A223C"/>
    <w:rsid w:val="006070FF"/>
    <w:rsid w:val="00623F32"/>
    <w:rsid w:val="006326C9"/>
    <w:rsid w:val="0068141B"/>
    <w:rsid w:val="00684C82"/>
    <w:rsid w:val="006B003F"/>
    <w:rsid w:val="006E3F52"/>
    <w:rsid w:val="006E7FA3"/>
    <w:rsid w:val="00733FB5"/>
    <w:rsid w:val="007F6843"/>
    <w:rsid w:val="00827B55"/>
    <w:rsid w:val="00850055"/>
    <w:rsid w:val="008C56C3"/>
    <w:rsid w:val="008F1B9E"/>
    <w:rsid w:val="00937859"/>
    <w:rsid w:val="009460FB"/>
    <w:rsid w:val="00991C67"/>
    <w:rsid w:val="00A271A0"/>
    <w:rsid w:val="00A3060F"/>
    <w:rsid w:val="00A35406"/>
    <w:rsid w:val="00A416DF"/>
    <w:rsid w:val="00A82119"/>
    <w:rsid w:val="00A93F3D"/>
    <w:rsid w:val="00AF2735"/>
    <w:rsid w:val="00B16622"/>
    <w:rsid w:val="00B1668C"/>
    <w:rsid w:val="00B32989"/>
    <w:rsid w:val="00C14942"/>
    <w:rsid w:val="00C5010F"/>
    <w:rsid w:val="00C642E3"/>
    <w:rsid w:val="00CC4DD8"/>
    <w:rsid w:val="00D82120"/>
    <w:rsid w:val="00D96541"/>
    <w:rsid w:val="00DB58EF"/>
    <w:rsid w:val="00DF355E"/>
    <w:rsid w:val="00E40EF3"/>
    <w:rsid w:val="00E80C87"/>
    <w:rsid w:val="00F1610A"/>
    <w:rsid w:val="00F32CE5"/>
    <w:rsid w:val="00F46CBD"/>
    <w:rsid w:val="00F91687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2019-03-17T04:54:00Z</cp:lastPrinted>
  <dcterms:created xsi:type="dcterms:W3CDTF">2020-02-29T04:30:00Z</dcterms:created>
  <dcterms:modified xsi:type="dcterms:W3CDTF">2020-02-29T04:38:00Z</dcterms:modified>
</cp:coreProperties>
</file>